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7E" w:rsidRPr="00F810AB" w:rsidRDefault="0001337E" w:rsidP="0001337E">
      <w:pPr>
        <w:pStyle w:val="a8"/>
        <w:rPr>
          <w:sz w:val="36"/>
          <w:szCs w:val="36"/>
        </w:rPr>
      </w:pPr>
      <w:bookmarkStart w:id="0" w:name="_GoBack"/>
      <w:r w:rsidRPr="00F810AB">
        <w:rPr>
          <w:rFonts w:hint="eastAsia"/>
          <w:sz w:val="36"/>
          <w:szCs w:val="36"/>
        </w:rPr>
        <w:t>欢迎您浏览朝阳光科技官方网站</w:t>
      </w:r>
    </w:p>
    <w:p w:rsidR="0001337E" w:rsidRDefault="0001337E" w:rsidP="0001337E"/>
    <w:p w:rsidR="0001337E" w:rsidRDefault="0001337E" w:rsidP="0001337E"/>
    <w:p w:rsidR="0001337E" w:rsidRDefault="0001337E" w:rsidP="0001337E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公司简介</w:t>
      </w:r>
    </w:p>
    <w:p w:rsidR="0001337E" w:rsidRDefault="0001337E" w:rsidP="0001337E">
      <w:pPr>
        <w:pStyle w:val="a7"/>
        <w:ind w:left="420" w:firstLineChars="0" w:firstLine="0"/>
      </w:pPr>
    </w:p>
    <w:p w:rsidR="0001337E" w:rsidRDefault="0001337E" w:rsidP="0001337E">
      <w:pPr>
        <w:rPr>
          <w:sz w:val="22"/>
          <w:szCs w:val="24"/>
        </w:rPr>
      </w:pPr>
      <w:r w:rsidRPr="00F810AB">
        <w:rPr>
          <w:rFonts w:hint="eastAsia"/>
          <w:sz w:val="22"/>
          <w:szCs w:val="24"/>
        </w:rPr>
        <w:t>朝阳光科技成立于</w:t>
      </w:r>
      <w:r w:rsidRPr="00F810AB">
        <w:rPr>
          <w:rFonts w:hint="eastAsia"/>
          <w:sz w:val="22"/>
          <w:szCs w:val="24"/>
        </w:rPr>
        <w:t>200</w:t>
      </w:r>
      <w:r w:rsidRPr="00F810AB">
        <w:rPr>
          <w:sz w:val="22"/>
          <w:szCs w:val="24"/>
        </w:rPr>
        <w:t>3</w:t>
      </w:r>
      <w:r w:rsidRPr="00F810AB">
        <w:rPr>
          <w:rFonts w:hint="eastAsia"/>
          <w:sz w:val="22"/>
          <w:szCs w:val="24"/>
        </w:rPr>
        <w:t>年，是一家集研发、制造、销售及服务为一体的高新技术企业，行业涉足</w:t>
      </w:r>
      <w:r w:rsidRPr="00F810AB">
        <w:rPr>
          <w:rFonts w:hint="eastAsia"/>
          <w:sz w:val="22"/>
          <w:szCs w:val="24"/>
        </w:rPr>
        <w:t>LED</w:t>
      </w:r>
      <w:r w:rsidRPr="00F810AB">
        <w:rPr>
          <w:rFonts w:hint="eastAsia"/>
          <w:sz w:val="22"/>
          <w:szCs w:val="24"/>
        </w:rPr>
        <w:t>、</w:t>
      </w:r>
      <w:r w:rsidRPr="00F810AB">
        <w:rPr>
          <w:rFonts w:hint="eastAsia"/>
          <w:sz w:val="22"/>
          <w:szCs w:val="24"/>
        </w:rPr>
        <w:t>PCB</w:t>
      </w:r>
      <w:r w:rsidRPr="00F810AB">
        <w:rPr>
          <w:rFonts w:hint="eastAsia"/>
          <w:sz w:val="22"/>
          <w:szCs w:val="24"/>
        </w:rPr>
        <w:t>、</w:t>
      </w:r>
      <w:r w:rsidRPr="00F810AB">
        <w:rPr>
          <w:rFonts w:hint="eastAsia"/>
          <w:sz w:val="22"/>
          <w:szCs w:val="24"/>
        </w:rPr>
        <w:t>IC</w:t>
      </w:r>
      <w:r w:rsidRPr="00F810AB">
        <w:rPr>
          <w:rFonts w:hint="eastAsia"/>
          <w:sz w:val="22"/>
          <w:szCs w:val="24"/>
        </w:rPr>
        <w:t>半导体、非标自动化等领域。总部位于深圳经济特区，占地面积</w:t>
      </w:r>
      <w:r w:rsidRPr="00F810AB">
        <w:rPr>
          <w:rFonts w:hint="eastAsia"/>
          <w:sz w:val="22"/>
          <w:szCs w:val="24"/>
        </w:rPr>
        <w:t>16000</w:t>
      </w:r>
      <w:r w:rsidRPr="00F810AB">
        <w:rPr>
          <w:rFonts w:hint="eastAsia"/>
          <w:sz w:val="22"/>
          <w:szCs w:val="24"/>
        </w:rPr>
        <w:t>平方米。</w:t>
      </w:r>
    </w:p>
    <w:p w:rsidR="0001337E" w:rsidRDefault="0001337E" w:rsidP="0001337E">
      <w:pPr>
        <w:rPr>
          <w:sz w:val="22"/>
          <w:szCs w:val="24"/>
        </w:rPr>
      </w:pPr>
    </w:p>
    <w:p w:rsidR="0001337E" w:rsidRDefault="0001337E" w:rsidP="0001337E">
      <w:pPr>
        <w:rPr>
          <w:sz w:val="22"/>
          <w:szCs w:val="24"/>
        </w:rPr>
      </w:pPr>
      <w:r w:rsidRPr="00F810AB">
        <w:rPr>
          <w:rFonts w:hint="eastAsia"/>
          <w:sz w:val="22"/>
          <w:szCs w:val="24"/>
        </w:rPr>
        <w:t>朝阳光科技具备强大的研发和生产制造能力，在研发项目上的资金投入逐年递增，研发技术团队近</w:t>
      </w:r>
      <w:r w:rsidRPr="00F810AB">
        <w:rPr>
          <w:rFonts w:hint="eastAsia"/>
          <w:sz w:val="22"/>
          <w:szCs w:val="24"/>
        </w:rPr>
        <w:t>60</w:t>
      </w:r>
      <w:r w:rsidRPr="00F810AB">
        <w:rPr>
          <w:rFonts w:hint="eastAsia"/>
          <w:sz w:val="22"/>
          <w:szCs w:val="24"/>
        </w:rPr>
        <w:t>人，自主研发的多项产品获得发明、实用、外观及软件著作权等专利百余项，朝阳光科技已通过</w:t>
      </w:r>
      <w:r w:rsidRPr="00F810AB">
        <w:rPr>
          <w:rFonts w:hint="eastAsia"/>
          <w:sz w:val="22"/>
          <w:szCs w:val="24"/>
        </w:rPr>
        <w:t>ISO9001</w:t>
      </w:r>
      <w:r w:rsidRPr="00F810AB">
        <w:rPr>
          <w:rFonts w:hint="eastAsia"/>
          <w:sz w:val="22"/>
          <w:szCs w:val="24"/>
        </w:rPr>
        <w:t>、</w:t>
      </w:r>
      <w:r w:rsidRPr="00F810AB">
        <w:rPr>
          <w:rFonts w:hint="eastAsia"/>
          <w:sz w:val="22"/>
          <w:szCs w:val="24"/>
        </w:rPr>
        <w:t>ISO14001</w:t>
      </w:r>
      <w:r w:rsidRPr="00F810AB">
        <w:rPr>
          <w:rFonts w:hint="eastAsia"/>
          <w:sz w:val="22"/>
          <w:szCs w:val="24"/>
        </w:rPr>
        <w:t>质量环境体系认证、两化融合管理体系认定、知识产权管理体系认证；是深圳市照明与显示行业协会监事单位，深圳市工业总会会员单位。</w:t>
      </w:r>
    </w:p>
    <w:p w:rsidR="0001337E" w:rsidRDefault="0001337E" w:rsidP="0001337E">
      <w:pPr>
        <w:rPr>
          <w:sz w:val="22"/>
          <w:szCs w:val="24"/>
        </w:rPr>
      </w:pPr>
    </w:p>
    <w:p w:rsidR="0001337E" w:rsidRPr="00F810AB" w:rsidRDefault="0001337E" w:rsidP="0001337E">
      <w:pPr>
        <w:rPr>
          <w:sz w:val="22"/>
          <w:szCs w:val="24"/>
        </w:rPr>
      </w:pPr>
      <w:r w:rsidRPr="00F810AB">
        <w:rPr>
          <w:rFonts w:hint="eastAsia"/>
          <w:sz w:val="22"/>
          <w:szCs w:val="24"/>
        </w:rPr>
        <w:t>朝阳光科技励志成为有责任担当的民族企业，以拥有自己的核心技术、服务社会为永远追求，不忘初心，只做一件事，为全球制造业提供智能自动化解决方案。</w:t>
      </w:r>
    </w:p>
    <w:bookmarkEnd w:id="0"/>
    <w:p w:rsidR="004E32E2" w:rsidRPr="0001337E" w:rsidRDefault="004E32E2" w:rsidP="0001337E"/>
    <w:sectPr w:rsidR="004E32E2" w:rsidRPr="0001337E" w:rsidSect="002F78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CBB"/>
    <w:multiLevelType w:val="hybridMultilevel"/>
    <w:tmpl w:val="9A1EF10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CE4370"/>
    <w:multiLevelType w:val="hybridMultilevel"/>
    <w:tmpl w:val="9F8EB4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02E5E"/>
    <w:multiLevelType w:val="hybridMultilevel"/>
    <w:tmpl w:val="DA52221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E07C7F"/>
    <w:multiLevelType w:val="hybridMultilevel"/>
    <w:tmpl w:val="C07A9F7E"/>
    <w:lvl w:ilvl="0" w:tplc="33328FA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3F6B7C"/>
    <w:multiLevelType w:val="hybridMultilevel"/>
    <w:tmpl w:val="CFC2EB0E"/>
    <w:lvl w:ilvl="0" w:tplc="33328FA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AA65A3"/>
    <w:multiLevelType w:val="hybridMultilevel"/>
    <w:tmpl w:val="2456698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  <w:i w:val="0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6E2939"/>
    <w:multiLevelType w:val="hybridMultilevel"/>
    <w:tmpl w:val="75F6F02C"/>
    <w:lvl w:ilvl="0" w:tplc="33328F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950"/>
    <w:rsid w:val="0000554B"/>
    <w:rsid w:val="0001337E"/>
    <w:rsid w:val="000307D7"/>
    <w:rsid w:val="00085998"/>
    <w:rsid w:val="000D3DCD"/>
    <w:rsid w:val="000E002F"/>
    <w:rsid w:val="000E58D6"/>
    <w:rsid w:val="00106FD7"/>
    <w:rsid w:val="00164523"/>
    <w:rsid w:val="00166DB7"/>
    <w:rsid w:val="0017711D"/>
    <w:rsid w:val="00194BA2"/>
    <w:rsid w:val="001A0BEC"/>
    <w:rsid w:val="001C0FBD"/>
    <w:rsid w:val="001E7952"/>
    <w:rsid w:val="002150BC"/>
    <w:rsid w:val="00217088"/>
    <w:rsid w:val="002214DF"/>
    <w:rsid w:val="00236236"/>
    <w:rsid w:val="002826F5"/>
    <w:rsid w:val="00287FF6"/>
    <w:rsid w:val="002D0D02"/>
    <w:rsid w:val="002D539F"/>
    <w:rsid w:val="002F7896"/>
    <w:rsid w:val="0032480A"/>
    <w:rsid w:val="00346F6A"/>
    <w:rsid w:val="00370DD9"/>
    <w:rsid w:val="00371C2E"/>
    <w:rsid w:val="00373B77"/>
    <w:rsid w:val="00380DD9"/>
    <w:rsid w:val="00394F77"/>
    <w:rsid w:val="0039502B"/>
    <w:rsid w:val="003D6677"/>
    <w:rsid w:val="004067CF"/>
    <w:rsid w:val="00420084"/>
    <w:rsid w:val="00444F85"/>
    <w:rsid w:val="0046384B"/>
    <w:rsid w:val="0046607B"/>
    <w:rsid w:val="004B39DE"/>
    <w:rsid w:val="004C1339"/>
    <w:rsid w:val="004E32E2"/>
    <w:rsid w:val="00521F91"/>
    <w:rsid w:val="005230DF"/>
    <w:rsid w:val="0052512E"/>
    <w:rsid w:val="005257A5"/>
    <w:rsid w:val="005314E2"/>
    <w:rsid w:val="00531CB3"/>
    <w:rsid w:val="005515F1"/>
    <w:rsid w:val="00564D6D"/>
    <w:rsid w:val="0058287E"/>
    <w:rsid w:val="00591DD4"/>
    <w:rsid w:val="005A20BC"/>
    <w:rsid w:val="005B0DC8"/>
    <w:rsid w:val="005D5B0F"/>
    <w:rsid w:val="00611913"/>
    <w:rsid w:val="00612CD9"/>
    <w:rsid w:val="00616868"/>
    <w:rsid w:val="00652DF9"/>
    <w:rsid w:val="00656B65"/>
    <w:rsid w:val="00660824"/>
    <w:rsid w:val="0066752C"/>
    <w:rsid w:val="006A7266"/>
    <w:rsid w:val="006B3037"/>
    <w:rsid w:val="006C034E"/>
    <w:rsid w:val="006E5AFC"/>
    <w:rsid w:val="007165AB"/>
    <w:rsid w:val="0074201A"/>
    <w:rsid w:val="0075001C"/>
    <w:rsid w:val="007541BD"/>
    <w:rsid w:val="0077124C"/>
    <w:rsid w:val="00795950"/>
    <w:rsid w:val="007A4B34"/>
    <w:rsid w:val="007A5B67"/>
    <w:rsid w:val="007B44D6"/>
    <w:rsid w:val="007C43E2"/>
    <w:rsid w:val="007D1B97"/>
    <w:rsid w:val="007D3C54"/>
    <w:rsid w:val="007F6782"/>
    <w:rsid w:val="007F72FC"/>
    <w:rsid w:val="00875281"/>
    <w:rsid w:val="00895815"/>
    <w:rsid w:val="008A046A"/>
    <w:rsid w:val="008C48E7"/>
    <w:rsid w:val="008C4F39"/>
    <w:rsid w:val="008C5A9E"/>
    <w:rsid w:val="008D566D"/>
    <w:rsid w:val="00910418"/>
    <w:rsid w:val="00917416"/>
    <w:rsid w:val="009706D1"/>
    <w:rsid w:val="00974BC6"/>
    <w:rsid w:val="00982089"/>
    <w:rsid w:val="0099768B"/>
    <w:rsid w:val="009B0E67"/>
    <w:rsid w:val="009B5CB1"/>
    <w:rsid w:val="009B7A36"/>
    <w:rsid w:val="009D223D"/>
    <w:rsid w:val="009D67FC"/>
    <w:rsid w:val="009E2C44"/>
    <w:rsid w:val="00A2373D"/>
    <w:rsid w:val="00A50DC7"/>
    <w:rsid w:val="00A50F70"/>
    <w:rsid w:val="00A71765"/>
    <w:rsid w:val="00A733C5"/>
    <w:rsid w:val="00A85326"/>
    <w:rsid w:val="00AA1506"/>
    <w:rsid w:val="00AA2664"/>
    <w:rsid w:val="00AA75D5"/>
    <w:rsid w:val="00AB5D18"/>
    <w:rsid w:val="00AD7411"/>
    <w:rsid w:val="00AE1333"/>
    <w:rsid w:val="00AF339A"/>
    <w:rsid w:val="00B1201C"/>
    <w:rsid w:val="00B1236B"/>
    <w:rsid w:val="00B177D7"/>
    <w:rsid w:val="00B36CD0"/>
    <w:rsid w:val="00B436A4"/>
    <w:rsid w:val="00B57491"/>
    <w:rsid w:val="00B57778"/>
    <w:rsid w:val="00B61BD1"/>
    <w:rsid w:val="00B70A11"/>
    <w:rsid w:val="00B7163D"/>
    <w:rsid w:val="00B83968"/>
    <w:rsid w:val="00B873B4"/>
    <w:rsid w:val="00B91E91"/>
    <w:rsid w:val="00B92D43"/>
    <w:rsid w:val="00BA7D2E"/>
    <w:rsid w:val="00BC77B3"/>
    <w:rsid w:val="00BD0B72"/>
    <w:rsid w:val="00BF6C6C"/>
    <w:rsid w:val="00C065CB"/>
    <w:rsid w:val="00C40EA6"/>
    <w:rsid w:val="00C63BC2"/>
    <w:rsid w:val="00C76EBE"/>
    <w:rsid w:val="00CB72A1"/>
    <w:rsid w:val="00D4181E"/>
    <w:rsid w:val="00D46726"/>
    <w:rsid w:val="00D53E54"/>
    <w:rsid w:val="00D62670"/>
    <w:rsid w:val="00DA54F2"/>
    <w:rsid w:val="00DB158C"/>
    <w:rsid w:val="00DC347C"/>
    <w:rsid w:val="00DC60EF"/>
    <w:rsid w:val="00E269A3"/>
    <w:rsid w:val="00E43DC2"/>
    <w:rsid w:val="00E64327"/>
    <w:rsid w:val="00E8089D"/>
    <w:rsid w:val="00EA0AFD"/>
    <w:rsid w:val="00EC15C5"/>
    <w:rsid w:val="00ED1DB1"/>
    <w:rsid w:val="00F07D4D"/>
    <w:rsid w:val="00F359D1"/>
    <w:rsid w:val="00F50284"/>
    <w:rsid w:val="00F770E8"/>
    <w:rsid w:val="00F8700A"/>
    <w:rsid w:val="00F92F45"/>
    <w:rsid w:val="00F95A49"/>
    <w:rsid w:val="00FB0C51"/>
    <w:rsid w:val="00FB3D37"/>
    <w:rsid w:val="00FC3734"/>
    <w:rsid w:val="00FF40AA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85E58-2674-44F3-A69B-E3EFE40E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339A"/>
    <w:pPr>
      <w:keepNext/>
      <w:keepLines/>
      <w:spacing w:before="120" w:after="12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0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30D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789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F7896"/>
    <w:rPr>
      <w:sz w:val="18"/>
      <w:szCs w:val="18"/>
    </w:rPr>
  </w:style>
  <w:style w:type="character" w:customStyle="1" w:styleId="apple-converted-space">
    <w:name w:val="apple-converted-space"/>
    <w:basedOn w:val="a0"/>
    <w:rsid w:val="0066752C"/>
  </w:style>
  <w:style w:type="paragraph" w:styleId="a7">
    <w:name w:val="List Paragraph"/>
    <w:basedOn w:val="a"/>
    <w:uiPriority w:val="34"/>
    <w:qFormat/>
    <w:rsid w:val="00F770E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F339A"/>
    <w:rPr>
      <w:b/>
      <w:bCs/>
      <w:kern w:val="44"/>
      <w:sz w:val="24"/>
      <w:szCs w:val="44"/>
    </w:rPr>
  </w:style>
  <w:style w:type="paragraph" w:styleId="a8">
    <w:name w:val="Title"/>
    <w:basedOn w:val="a"/>
    <w:next w:val="a"/>
    <w:link w:val="a9"/>
    <w:uiPriority w:val="10"/>
    <w:qFormat/>
    <w:rsid w:val="00FB0C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FB0C5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BAF9-3DF6-49DD-BDD8-6C65FC7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Obear</dc:creator>
  <cp:keywords/>
  <dc:description/>
  <cp:lastModifiedBy>Administrator</cp:lastModifiedBy>
  <cp:revision>336</cp:revision>
  <dcterms:created xsi:type="dcterms:W3CDTF">2015-06-04T12:48:00Z</dcterms:created>
  <dcterms:modified xsi:type="dcterms:W3CDTF">2020-08-12T02:31:00Z</dcterms:modified>
</cp:coreProperties>
</file>